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73" w:rsidRDefault="00C62401" w:rsidP="006E10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STANDARDY OCHRONY DZIECI ZE SPECJALNYMI POTRZEBAMI EDUKACYJNYMI </w:t>
      </w:r>
      <w:r w:rsidR="006E101E">
        <w:rPr>
          <w:b/>
          <w:sz w:val="24"/>
          <w:szCs w:val="24"/>
        </w:rPr>
        <w:br/>
      </w:r>
      <w:r>
        <w:rPr>
          <w:b/>
          <w:sz w:val="24"/>
          <w:szCs w:val="24"/>
        </w:rPr>
        <w:t>W PRZEDSZKOLU</w:t>
      </w:r>
    </w:p>
    <w:p w:rsidR="00C62401" w:rsidRDefault="00C62401" w:rsidP="006E101E">
      <w:pPr>
        <w:jc w:val="both"/>
        <w:rPr>
          <w:b/>
          <w:sz w:val="24"/>
          <w:szCs w:val="24"/>
        </w:rPr>
      </w:pPr>
    </w:p>
    <w:p w:rsidR="00C62401" w:rsidRPr="006E101E" w:rsidRDefault="00C62401" w:rsidP="006E101E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6E101E">
        <w:rPr>
          <w:b/>
          <w:sz w:val="24"/>
          <w:szCs w:val="24"/>
        </w:rPr>
        <w:t>Cel dokumentu</w:t>
      </w:r>
    </w:p>
    <w:p w:rsidR="00C62401" w:rsidRDefault="00C62401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Celem niniejszych standardów jest zapewnienie dzieciom ze specjalnymi potrzebami edukacyjnymi /SPE/</w:t>
      </w:r>
      <w:r w:rsidR="006E101E">
        <w:rPr>
          <w:sz w:val="20"/>
          <w:szCs w:val="20"/>
        </w:rPr>
        <w:t xml:space="preserve"> </w:t>
      </w:r>
      <w:r w:rsidR="00B16741">
        <w:rPr>
          <w:sz w:val="20"/>
          <w:szCs w:val="20"/>
        </w:rPr>
        <w:t>b</w:t>
      </w:r>
      <w:r w:rsidR="006E101E">
        <w:rPr>
          <w:sz w:val="20"/>
          <w:szCs w:val="20"/>
        </w:rPr>
        <w:t>ezpiecznych</w:t>
      </w:r>
      <w:r>
        <w:rPr>
          <w:sz w:val="20"/>
          <w:szCs w:val="20"/>
        </w:rPr>
        <w:t>, przyjaznych i dostosowanych do ich potrzeb warunków pobytu w przedszkolu oraz ochrona ich  przed wszelkim</w:t>
      </w:r>
      <w:r w:rsidR="006E101E">
        <w:rPr>
          <w:sz w:val="20"/>
          <w:szCs w:val="20"/>
        </w:rPr>
        <w:t>i formami przemocy, zaniedbania</w:t>
      </w:r>
      <w:r>
        <w:rPr>
          <w:sz w:val="20"/>
          <w:szCs w:val="20"/>
        </w:rPr>
        <w:t>, dyskryminacji i niewłaściwego traktowania.</w:t>
      </w:r>
    </w:p>
    <w:p w:rsidR="00C62401" w:rsidRDefault="00C62401" w:rsidP="006E101E">
      <w:pPr>
        <w:jc w:val="both"/>
        <w:rPr>
          <w:sz w:val="20"/>
          <w:szCs w:val="20"/>
        </w:rPr>
      </w:pPr>
    </w:p>
    <w:p w:rsidR="00C62401" w:rsidRPr="006E101E" w:rsidRDefault="00C62401" w:rsidP="006E101E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6E101E">
        <w:rPr>
          <w:b/>
          <w:sz w:val="24"/>
          <w:szCs w:val="24"/>
        </w:rPr>
        <w:t>Zasady ogólne</w:t>
      </w:r>
    </w:p>
    <w:p w:rsidR="00C62401" w:rsidRDefault="00C62401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Każde dziecko ze specjal</w:t>
      </w:r>
      <w:r w:rsidR="006E101E">
        <w:rPr>
          <w:sz w:val="20"/>
          <w:szCs w:val="20"/>
        </w:rPr>
        <w:t xml:space="preserve">nymi potrzebami edukacyjnymi ma </w:t>
      </w:r>
      <w:r>
        <w:rPr>
          <w:sz w:val="20"/>
          <w:szCs w:val="20"/>
        </w:rPr>
        <w:t>prawo do poszanowania godności, podmiotowego traktowania oraz bezpieczeństwa.</w:t>
      </w:r>
    </w:p>
    <w:p w:rsidR="00C62401" w:rsidRDefault="00C62401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2. Wszelkie działania podejmowane wobec dziecka uwzględniają jego możliwości rozwojowe oraz zalecenia zawarte w orzeczeniach i opiniach specjalistów.</w:t>
      </w:r>
    </w:p>
    <w:p w:rsidR="00C62401" w:rsidRDefault="00C62401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6E101E">
        <w:rPr>
          <w:sz w:val="20"/>
          <w:szCs w:val="20"/>
        </w:rPr>
        <w:t xml:space="preserve"> </w:t>
      </w:r>
      <w:r w:rsidR="00D520F7">
        <w:rPr>
          <w:sz w:val="20"/>
          <w:szCs w:val="20"/>
        </w:rPr>
        <w:t>Niedopuszczalne są jakiek</w:t>
      </w:r>
      <w:r w:rsidR="006E101E">
        <w:rPr>
          <w:sz w:val="20"/>
          <w:szCs w:val="20"/>
        </w:rPr>
        <w:t>olwiek formy przemocy fizycznej</w:t>
      </w:r>
      <w:r w:rsidR="00D520F7">
        <w:rPr>
          <w:sz w:val="20"/>
          <w:szCs w:val="20"/>
        </w:rPr>
        <w:t>, psychicznej, słownej oraz dyskryminacji.</w:t>
      </w:r>
    </w:p>
    <w:p w:rsidR="00D520F7" w:rsidRDefault="00D520F7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Personel przedszkola dba o stworzenie  atmosfery akceptacji, zrozumienia i wzajemnego szacunku.</w:t>
      </w:r>
    </w:p>
    <w:p w:rsidR="00D520F7" w:rsidRPr="006E101E" w:rsidRDefault="00D520F7" w:rsidP="006E101E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6E101E">
        <w:rPr>
          <w:b/>
          <w:sz w:val="24"/>
          <w:szCs w:val="24"/>
        </w:rPr>
        <w:t>Zasady postępowania personelu</w:t>
      </w:r>
    </w:p>
    <w:p w:rsidR="00D520F7" w:rsidRDefault="00D520F7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Pracownicy komunikują się w sposób sp</w:t>
      </w:r>
      <w:r w:rsidR="006E101E">
        <w:rPr>
          <w:sz w:val="20"/>
          <w:szCs w:val="20"/>
        </w:rPr>
        <w:t xml:space="preserve">okojny, życzliwy i dostosowany </w:t>
      </w:r>
      <w:r>
        <w:rPr>
          <w:sz w:val="20"/>
          <w:szCs w:val="20"/>
        </w:rPr>
        <w:t>do jego możliwości.</w:t>
      </w:r>
    </w:p>
    <w:p w:rsidR="00D520F7" w:rsidRDefault="00D520F7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Polecenia przekazywane są w sposób zrozumiały, z wykorzystaniem odpowiednich metod komunikacji, jeśli dziecko tego wymaga.</w:t>
      </w:r>
    </w:p>
    <w:p w:rsidR="00D520F7" w:rsidRDefault="00D520F7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Personel respektuje potrzeby sensoryczne dziecka oraz</w:t>
      </w:r>
      <w:r w:rsidR="006E101E">
        <w:rPr>
          <w:sz w:val="20"/>
          <w:szCs w:val="20"/>
        </w:rPr>
        <w:t xml:space="preserve"> zapewnia możliwości wyciszenia </w:t>
      </w:r>
      <w:r>
        <w:rPr>
          <w:sz w:val="20"/>
          <w:szCs w:val="20"/>
        </w:rPr>
        <w:t>w sytuacjach przeciążenia.</w:t>
      </w:r>
    </w:p>
    <w:p w:rsidR="00D520F7" w:rsidRDefault="00B16741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Wszelkie działania opiekuń</w:t>
      </w:r>
      <w:r w:rsidR="00D520F7">
        <w:rPr>
          <w:sz w:val="20"/>
          <w:szCs w:val="20"/>
        </w:rPr>
        <w:t>cze i pielęgnacyjne wykonywane są z poszanowaniem intymności dziecka.</w:t>
      </w:r>
    </w:p>
    <w:p w:rsidR="00D520F7" w:rsidRDefault="00D520F7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Nie stosuje się kar naruszających godność dziecka ani metod opartych na zastraszaniu lub zawstydzaniu.</w:t>
      </w:r>
    </w:p>
    <w:p w:rsidR="00D520F7" w:rsidRPr="006E101E" w:rsidRDefault="003475AB" w:rsidP="006E101E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6E101E">
        <w:rPr>
          <w:b/>
          <w:sz w:val="24"/>
          <w:szCs w:val="24"/>
        </w:rPr>
        <w:t>Dostosowanie środowiska</w:t>
      </w:r>
    </w:p>
    <w:p w:rsidR="003475AB" w:rsidRDefault="003475AB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Organizacja przestrzeni przedszkola uwzględnia potrzeby dzieci ze SPE.</w:t>
      </w:r>
    </w:p>
    <w:p w:rsidR="003475AB" w:rsidRDefault="003475AB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Stosowane są  pomoce dydaktyczne i metody pracy dostosowane do indywidualnych możliwości dziecka.</w:t>
      </w:r>
    </w:p>
    <w:p w:rsidR="003475AB" w:rsidRDefault="003475AB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Dziecko ma zapewnione wsparcie nauczycieli i specjalistów zgodnie z rozpoznanymi potrzebami.</w:t>
      </w:r>
    </w:p>
    <w:p w:rsidR="003475AB" w:rsidRPr="006E101E" w:rsidRDefault="003475AB" w:rsidP="006E101E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6E101E">
        <w:rPr>
          <w:b/>
          <w:sz w:val="24"/>
          <w:szCs w:val="24"/>
        </w:rPr>
        <w:t>Współpraca z rodzicami</w:t>
      </w:r>
    </w:p>
    <w:p w:rsidR="003475AB" w:rsidRDefault="003475AB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Rodzice są partnerami w planowaniu i r</w:t>
      </w:r>
      <w:r w:rsidR="006E101E">
        <w:rPr>
          <w:sz w:val="20"/>
          <w:szCs w:val="20"/>
        </w:rPr>
        <w:t xml:space="preserve">ealizacji działań wspierających </w:t>
      </w:r>
      <w:r>
        <w:rPr>
          <w:sz w:val="20"/>
          <w:szCs w:val="20"/>
        </w:rPr>
        <w:t>dziecko.</w:t>
      </w:r>
    </w:p>
    <w:p w:rsidR="003475AB" w:rsidRDefault="003475AB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Przedszkole prowadzi systematyczną wymi</w:t>
      </w:r>
      <w:r w:rsidR="006E101E">
        <w:rPr>
          <w:sz w:val="20"/>
          <w:szCs w:val="20"/>
        </w:rPr>
        <w:t xml:space="preserve">anę informacji o funkcjonowaniu </w:t>
      </w:r>
      <w:r>
        <w:rPr>
          <w:sz w:val="20"/>
          <w:szCs w:val="20"/>
        </w:rPr>
        <w:t>dziecka.</w:t>
      </w:r>
    </w:p>
    <w:p w:rsidR="003475AB" w:rsidRDefault="003475AB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Rodzice są informowani o wszelkich sytuacjach zagrażających bezpieczeństwu dziecka.</w:t>
      </w:r>
    </w:p>
    <w:p w:rsidR="003475AB" w:rsidRPr="006E101E" w:rsidRDefault="003475AB" w:rsidP="006E101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6E101E">
        <w:rPr>
          <w:b/>
          <w:sz w:val="24"/>
          <w:szCs w:val="24"/>
        </w:rPr>
        <w:lastRenderedPageBreak/>
        <w:t>Reagowanie  na krzywdzenie</w:t>
      </w:r>
    </w:p>
    <w:p w:rsidR="003475AB" w:rsidRDefault="003475AB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6E101E">
        <w:rPr>
          <w:sz w:val="20"/>
          <w:szCs w:val="20"/>
        </w:rPr>
        <w:t xml:space="preserve"> Każd</w:t>
      </w:r>
      <w:r>
        <w:rPr>
          <w:sz w:val="20"/>
          <w:szCs w:val="20"/>
        </w:rPr>
        <w:t>y pracownik ma obowiązek niezwłocznie reagować na sygnały świadczące</w:t>
      </w:r>
      <w:r w:rsidR="00B15D5C">
        <w:rPr>
          <w:sz w:val="20"/>
          <w:szCs w:val="20"/>
        </w:rPr>
        <w:t xml:space="preserve"> o</w:t>
      </w:r>
      <w:r w:rsidR="006E101E">
        <w:rPr>
          <w:sz w:val="20"/>
          <w:szCs w:val="20"/>
        </w:rPr>
        <w:t xml:space="preserve"> możliwości krzywdzenia dziecka</w:t>
      </w:r>
      <w:r w:rsidR="00B15D5C">
        <w:rPr>
          <w:sz w:val="20"/>
          <w:szCs w:val="20"/>
        </w:rPr>
        <w:t>.</w:t>
      </w:r>
    </w:p>
    <w:p w:rsidR="00B15D5C" w:rsidRDefault="00B15D5C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Podejrzenie krzywdz</w:t>
      </w:r>
      <w:r w:rsidR="006E101E">
        <w:rPr>
          <w:sz w:val="20"/>
          <w:szCs w:val="20"/>
        </w:rPr>
        <w:t xml:space="preserve">enia dziecka zgłaszać zgodnie z </w:t>
      </w:r>
      <w:r>
        <w:rPr>
          <w:sz w:val="20"/>
          <w:szCs w:val="20"/>
        </w:rPr>
        <w:t>obowiązującą procedurą Standardów Ochrony Małoletnich.</w:t>
      </w:r>
    </w:p>
    <w:p w:rsidR="00B15D5C" w:rsidRDefault="00B15D5C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Wszystkie działania dokumentowane są zgodnie z obowiązującymi przepisami prawa.</w:t>
      </w:r>
    </w:p>
    <w:p w:rsidR="00B15D5C" w:rsidRPr="006E101E" w:rsidRDefault="00B15D5C" w:rsidP="006E101E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6E101E">
        <w:rPr>
          <w:b/>
          <w:sz w:val="24"/>
          <w:szCs w:val="24"/>
        </w:rPr>
        <w:t>Podnoszenie kompetencji personelu</w:t>
      </w:r>
    </w:p>
    <w:p w:rsidR="00B15D5C" w:rsidRDefault="00B15D5C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Pracownicy uczestniczą w szkoleniach dotyczących ochrony małoletnich oraz pracy z dziećmi  ze specjalnymi potrzebami edukacyjnymi.</w:t>
      </w:r>
    </w:p>
    <w:p w:rsidR="00B15D5C" w:rsidRDefault="00B15D5C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6E101E">
        <w:rPr>
          <w:sz w:val="20"/>
          <w:szCs w:val="20"/>
        </w:rPr>
        <w:t xml:space="preserve"> </w:t>
      </w:r>
      <w:r>
        <w:rPr>
          <w:sz w:val="20"/>
          <w:szCs w:val="20"/>
        </w:rPr>
        <w:t>Kadra systematycznie doskonali umie</w:t>
      </w:r>
      <w:r w:rsidR="006E101E">
        <w:rPr>
          <w:sz w:val="20"/>
          <w:szCs w:val="20"/>
        </w:rPr>
        <w:t>jętności w zakresie komunikacji</w:t>
      </w:r>
      <w:r>
        <w:rPr>
          <w:sz w:val="20"/>
          <w:szCs w:val="20"/>
        </w:rPr>
        <w:t>, wsparcia emocjonalnego oraz rozpoznawania symptomów krzywdzenia dzieci.</w:t>
      </w:r>
    </w:p>
    <w:p w:rsidR="00B15D5C" w:rsidRPr="006E101E" w:rsidRDefault="00B15D5C" w:rsidP="006E101E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6E101E">
        <w:rPr>
          <w:b/>
          <w:sz w:val="24"/>
          <w:szCs w:val="24"/>
        </w:rPr>
        <w:t>Postanowienia końcowe</w:t>
      </w:r>
    </w:p>
    <w:p w:rsidR="00B15D5C" w:rsidRDefault="00B15D5C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Standardy obowiązują wsz</w:t>
      </w:r>
      <w:r w:rsidR="006E101E">
        <w:rPr>
          <w:sz w:val="20"/>
          <w:szCs w:val="20"/>
        </w:rPr>
        <w:t>ystkich pracowników przedszkola</w:t>
      </w:r>
      <w:r>
        <w:rPr>
          <w:sz w:val="20"/>
          <w:szCs w:val="20"/>
        </w:rPr>
        <w:t xml:space="preserve">, osoby odbywające </w:t>
      </w:r>
      <w:r w:rsidR="006E101E">
        <w:rPr>
          <w:sz w:val="20"/>
          <w:szCs w:val="20"/>
        </w:rPr>
        <w:t>praktyki</w:t>
      </w:r>
      <w:r w:rsidR="00B16741">
        <w:rPr>
          <w:sz w:val="20"/>
          <w:szCs w:val="20"/>
        </w:rPr>
        <w:t>, staże oraz wolontariuszy</w:t>
      </w:r>
      <w:r>
        <w:rPr>
          <w:sz w:val="20"/>
          <w:szCs w:val="20"/>
        </w:rPr>
        <w:t>.</w:t>
      </w:r>
    </w:p>
    <w:p w:rsidR="00B15D5C" w:rsidRPr="00B15D5C" w:rsidRDefault="00B15D5C" w:rsidP="006E101E">
      <w:pPr>
        <w:jc w:val="both"/>
        <w:rPr>
          <w:sz w:val="20"/>
          <w:szCs w:val="20"/>
        </w:rPr>
      </w:pPr>
      <w:r>
        <w:rPr>
          <w:sz w:val="20"/>
          <w:szCs w:val="20"/>
        </w:rPr>
        <w:t>Dokument podlega okresowej anal</w:t>
      </w:r>
      <w:r w:rsidR="00B16741">
        <w:rPr>
          <w:sz w:val="20"/>
          <w:szCs w:val="20"/>
        </w:rPr>
        <w:t>i</w:t>
      </w:r>
      <w:r>
        <w:rPr>
          <w:sz w:val="20"/>
          <w:szCs w:val="20"/>
        </w:rPr>
        <w:t>z</w:t>
      </w:r>
      <w:r w:rsidR="00B16741">
        <w:rPr>
          <w:sz w:val="20"/>
          <w:szCs w:val="20"/>
        </w:rPr>
        <w:t>ie i aktualizacji , z uwzględnieniem zmian przepisów oraz potrzebami dzieci uczęszczających do przedszkola.</w:t>
      </w:r>
    </w:p>
    <w:p w:rsidR="003475AB" w:rsidRPr="003475AB" w:rsidRDefault="003475AB" w:rsidP="006E101E">
      <w:pPr>
        <w:jc w:val="both"/>
        <w:rPr>
          <w:sz w:val="24"/>
          <w:szCs w:val="24"/>
        </w:rPr>
      </w:pPr>
      <w:bookmarkStart w:id="0" w:name="_GoBack"/>
      <w:bookmarkEnd w:id="0"/>
    </w:p>
    <w:sectPr w:rsidR="003475AB" w:rsidRPr="003475AB" w:rsidSect="00663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E4AE1"/>
    <w:multiLevelType w:val="hybridMultilevel"/>
    <w:tmpl w:val="D16C98CA"/>
    <w:lvl w:ilvl="0" w:tplc="F7924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07A11"/>
    <w:multiLevelType w:val="hybridMultilevel"/>
    <w:tmpl w:val="EF86A572"/>
    <w:lvl w:ilvl="0" w:tplc="BECE81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01"/>
    <w:rsid w:val="00002990"/>
    <w:rsid w:val="0000534F"/>
    <w:rsid w:val="00012069"/>
    <w:rsid w:val="00016F44"/>
    <w:rsid w:val="00022321"/>
    <w:rsid w:val="00023CC8"/>
    <w:rsid w:val="000334EE"/>
    <w:rsid w:val="00046477"/>
    <w:rsid w:val="00047D53"/>
    <w:rsid w:val="000546C1"/>
    <w:rsid w:val="000551AB"/>
    <w:rsid w:val="00087541"/>
    <w:rsid w:val="0009496C"/>
    <w:rsid w:val="000D43E8"/>
    <w:rsid w:val="0010267E"/>
    <w:rsid w:val="00133FBA"/>
    <w:rsid w:val="00157884"/>
    <w:rsid w:val="001751BA"/>
    <w:rsid w:val="0018204F"/>
    <w:rsid w:val="00197818"/>
    <w:rsid w:val="001A561B"/>
    <w:rsid w:val="001B4099"/>
    <w:rsid w:val="001D2ACA"/>
    <w:rsid w:val="001F6BE6"/>
    <w:rsid w:val="00213F2E"/>
    <w:rsid w:val="00217AF5"/>
    <w:rsid w:val="00234C5D"/>
    <w:rsid w:val="00235C42"/>
    <w:rsid w:val="00254DC4"/>
    <w:rsid w:val="0025704B"/>
    <w:rsid w:val="00260360"/>
    <w:rsid w:val="0026412F"/>
    <w:rsid w:val="00264E44"/>
    <w:rsid w:val="00286716"/>
    <w:rsid w:val="00290F15"/>
    <w:rsid w:val="002D26B8"/>
    <w:rsid w:val="002D3651"/>
    <w:rsid w:val="002D7E75"/>
    <w:rsid w:val="002E75C0"/>
    <w:rsid w:val="00310388"/>
    <w:rsid w:val="00312269"/>
    <w:rsid w:val="00315F05"/>
    <w:rsid w:val="003247D7"/>
    <w:rsid w:val="00331D92"/>
    <w:rsid w:val="003341FF"/>
    <w:rsid w:val="0033590B"/>
    <w:rsid w:val="0034495E"/>
    <w:rsid w:val="003475AB"/>
    <w:rsid w:val="003631D3"/>
    <w:rsid w:val="00395F21"/>
    <w:rsid w:val="003A3753"/>
    <w:rsid w:val="003B2F38"/>
    <w:rsid w:val="003B3262"/>
    <w:rsid w:val="003C08A1"/>
    <w:rsid w:val="003C680A"/>
    <w:rsid w:val="003E0039"/>
    <w:rsid w:val="00401E09"/>
    <w:rsid w:val="00430522"/>
    <w:rsid w:val="004328C3"/>
    <w:rsid w:val="00455FA0"/>
    <w:rsid w:val="00485C1B"/>
    <w:rsid w:val="004A28D5"/>
    <w:rsid w:val="004C5F1F"/>
    <w:rsid w:val="004F2AA7"/>
    <w:rsid w:val="0050036C"/>
    <w:rsid w:val="00511C45"/>
    <w:rsid w:val="005137B2"/>
    <w:rsid w:val="0052486E"/>
    <w:rsid w:val="00542967"/>
    <w:rsid w:val="00583702"/>
    <w:rsid w:val="00583B78"/>
    <w:rsid w:val="005930F0"/>
    <w:rsid w:val="0059551D"/>
    <w:rsid w:val="00596CA9"/>
    <w:rsid w:val="005A4583"/>
    <w:rsid w:val="005B26DE"/>
    <w:rsid w:val="005B4CD0"/>
    <w:rsid w:val="00605345"/>
    <w:rsid w:val="00613070"/>
    <w:rsid w:val="0063180C"/>
    <w:rsid w:val="006326E9"/>
    <w:rsid w:val="00635D28"/>
    <w:rsid w:val="00644843"/>
    <w:rsid w:val="00662B4C"/>
    <w:rsid w:val="00663773"/>
    <w:rsid w:val="00673324"/>
    <w:rsid w:val="00673944"/>
    <w:rsid w:val="00691ADA"/>
    <w:rsid w:val="00693D63"/>
    <w:rsid w:val="006A15D2"/>
    <w:rsid w:val="006E101E"/>
    <w:rsid w:val="007137EE"/>
    <w:rsid w:val="007171C6"/>
    <w:rsid w:val="007344EC"/>
    <w:rsid w:val="00755108"/>
    <w:rsid w:val="007567F5"/>
    <w:rsid w:val="00756F2C"/>
    <w:rsid w:val="0075752D"/>
    <w:rsid w:val="007621F3"/>
    <w:rsid w:val="00765BAF"/>
    <w:rsid w:val="00780106"/>
    <w:rsid w:val="00786849"/>
    <w:rsid w:val="00786C16"/>
    <w:rsid w:val="00787FCB"/>
    <w:rsid w:val="00797628"/>
    <w:rsid w:val="007A41ED"/>
    <w:rsid w:val="007B3550"/>
    <w:rsid w:val="007D299E"/>
    <w:rsid w:val="007E337E"/>
    <w:rsid w:val="00800B4F"/>
    <w:rsid w:val="00803EE7"/>
    <w:rsid w:val="00804534"/>
    <w:rsid w:val="00835D97"/>
    <w:rsid w:val="00845B70"/>
    <w:rsid w:val="00853C42"/>
    <w:rsid w:val="0085491D"/>
    <w:rsid w:val="00857670"/>
    <w:rsid w:val="008A5D5B"/>
    <w:rsid w:val="008B23F8"/>
    <w:rsid w:val="008B28D4"/>
    <w:rsid w:val="008B42B3"/>
    <w:rsid w:val="008C4588"/>
    <w:rsid w:val="008E4A5D"/>
    <w:rsid w:val="008E63DD"/>
    <w:rsid w:val="008E7EEE"/>
    <w:rsid w:val="008F33B2"/>
    <w:rsid w:val="008F4333"/>
    <w:rsid w:val="00905504"/>
    <w:rsid w:val="00924DCE"/>
    <w:rsid w:val="0093056E"/>
    <w:rsid w:val="00931262"/>
    <w:rsid w:val="0093359F"/>
    <w:rsid w:val="009428B5"/>
    <w:rsid w:val="009669C7"/>
    <w:rsid w:val="00971D2C"/>
    <w:rsid w:val="0098121B"/>
    <w:rsid w:val="00987769"/>
    <w:rsid w:val="009A4367"/>
    <w:rsid w:val="009A7639"/>
    <w:rsid w:val="009D3574"/>
    <w:rsid w:val="009E264F"/>
    <w:rsid w:val="009E6079"/>
    <w:rsid w:val="009E7187"/>
    <w:rsid w:val="00A1680E"/>
    <w:rsid w:val="00A30182"/>
    <w:rsid w:val="00A42F9E"/>
    <w:rsid w:val="00A517B0"/>
    <w:rsid w:val="00A5448F"/>
    <w:rsid w:val="00A556EB"/>
    <w:rsid w:val="00A57AA2"/>
    <w:rsid w:val="00A6415B"/>
    <w:rsid w:val="00A76424"/>
    <w:rsid w:val="00A80153"/>
    <w:rsid w:val="00AA6BC1"/>
    <w:rsid w:val="00AB3A14"/>
    <w:rsid w:val="00AB43FB"/>
    <w:rsid w:val="00AD3D32"/>
    <w:rsid w:val="00AD6078"/>
    <w:rsid w:val="00AE0520"/>
    <w:rsid w:val="00AE1CBB"/>
    <w:rsid w:val="00AE5F3C"/>
    <w:rsid w:val="00AF2626"/>
    <w:rsid w:val="00B03F3E"/>
    <w:rsid w:val="00B15D5C"/>
    <w:rsid w:val="00B16741"/>
    <w:rsid w:val="00B27A8C"/>
    <w:rsid w:val="00B50E5D"/>
    <w:rsid w:val="00B53367"/>
    <w:rsid w:val="00B55C8D"/>
    <w:rsid w:val="00B80C41"/>
    <w:rsid w:val="00B82187"/>
    <w:rsid w:val="00BA0593"/>
    <w:rsid w:val="00BC27FA"/>
    <w:rsid w:val="00BD280C"/>
    <w:rsid w:val="00BE2666"/>
    <w:rsid w:val="00BF2B07"/>
    <w:rsid w:val="00BF2CC2"/>
    <w:rsid w:val="00C0734F"/>
    <w:rsid w:val="00C2394D"/>
    <w:rsid w:val="00C267C1"/>
    <w:rsid w:val="00C45093"/>
    <w:rsid w:val="00C62401"/>
    <w:rsid w:val="00C66B1D"/>
    <w:rsid w:val="00C71D36"/>
    <w:rsid w:val="00C73FAD"/>
    <w:rsid w:val="00C84713"/>
    <w:rsid w:val="00C9000C"/>
    <w:rsid w:val="00CA074A"/>
    <w:rsid w:val="00CA0C97"/>
    <w:rsid w:val="00CA5F2F"/>
    <w:rsid w:val="00CB11FA"/>
    <w:rsid w:val="00CB3E97"/>
    <w:rsid w:val="00CC3308"/>
    <w:rsid w:val="00CD2206"/>
    <w:rsid w:val="00CE13C4"/>
    <w:rsid w:val="00CE6EC2"/>
    <w:rsid w:val="00D034BA"/>
    <w:rsid w:val="00D03D82"/>
    <w:rsid w:val="00D12B2B"/>
    <w:rsid w:val="00D13994"/>
    <w:rsid w:val="00D14150"/>
    <w:rsid w:val="00D225C9"/>
    <w:rsid w:val="00D248D8"/>
    <w:rsid w:val="00D32BD0"/>
    <w:rsid w:val="00D330E3"/>
    <w:rsid w:val="00D40431"/>
    <w:rsid w:val="00D520F7"/>
    <w:rsid w:val="00D64B82"/>
    <w:rsid w:val="00D72F6A"/>
    <w:rsid w:val="00D73BBA"/>
    <w:rsid w:val="00D75660"/>
    <w:rsid w:val="00D9679A"/>
    <w:rsid w:val="00DB54D3"/>
    <w:rsid w:val="00DD0197"/>
    <w:rsid w:val="00DD4712"/>
    <w:rsid w:val="00DE4109"/>
    <w:rsid w:val="00DE6DA2"/>
    <w:rsid w:val="00DF3C81"/>
    <w:rsid w:val="00DF6A7D"/>
    <w:rsid w:val="00E064BF"/>
    <w:rsid w:val="00E271B0"/>
    <w:rsid w:val="00E34AC7"/>
    <w:rsid w:val="00E36EFC"/>
    <w:rsid w:val="00E41454"/>
    <w:rsid w:val="00E629A8"/>
    <w:rsid w:val="00E940CE"/>
    <w:rsid w:val="00EA6314"/>
    <w:rsid w:val="00EC291B"/>
    <w:rsid w:val="00ED0831"/>
    <w:rsid w:val="00ED17FB"/>
    <w:rsid w:val="00ED543B"/>
    <w:rsid w:val="00ED78F8"/>
    <w:rsid w:val="00EE7696"/>
    <w:rsid w:val="00F10C2D"/>
    <w:rsid w:val="00F21D06"/>
    <w:rsid w:val="00F22AD1"/>
    <w:rsid w:val="00F275D6"/>
    <w:rsid w:val="00F30FC1"/>
    <w:rsid w:val="00F41D4E"/>
    <w:rsid w:val="00F72D75"/>
    <w:rsid w:val="00F8468F"/>
    <w:rsid w:val="00FA1D1F"/>
    <w:rsid w:val="00FA1DE3"/>
    <w:rsid w:val="00FA412B"/>
    <w:rsid w:val="00FB4FDA"/>
    <w:rsid w:val="00FB53A0"/>
    <w:rsid w:val="00FB74AE"/>
    <w:rsid w:val="00FC4961"/>
    <w:rsid w:val="00FC5596"/>
    <w:rsid w:val="00FD667E"/>
    <w:rsid w:val="00FD6D1A"/>
    <w:rsid w:val="00FE0DDA"/>
    <w:rsid w:val="00FE7255"/>
    <w:rsid w:val="00F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Hela</cp:lastModifiedBy>
  <cp:revision>2</cp:revision>
  <cp:lastPrinted>2026-06-18T13:48:00Z</cp:lastPrinted>
  <dcterms:created xsi:type="dcterms:W3CDTF">2026-06-28T07:11:00Z</dcterms:created>
  <dcterms:modified xsi:type="dcterms:W3CDTF">2026-06-28T07:11:00Z</dcterms:modified>
</cp:coreProperties>
</file>