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87D" w:rsidRPr="00FE3474" w:rsidRDefault="0012287D" w:rsidP="0012287D">
      <w:pPr>
        <w:jc w:val="right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Załącznik Nr 1</w:t>
      </w:r>
    </w:p>
    <w:p w:rsidR="0012287D" w:rsidRPr="00FE3474" w:rsidRDefault="0012287D" w:rsidP="0012287D">
      <w:pPr>
        <w:jc w:val="right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 xml:space="preserve">do Zarządzenia dyrektora Nr </w:t>
      </w:r>
      <w:r w:rsidR="00FE3474" w:rsidRPr="00FE3474">
        <w:rPr>
          <w:rFonts w:ascii="Times New Roman" w:hAnsi="Times New Roman" w:cs="Times New Roman"/>
          <w:sz w:val="24"/>
          <w:szCs w:val="24"/>
        </w:rPr>
        <w:t>22</w:t>
      </w:r>
      <w:r w:rsidRPr="00FE3474">
        <w:rPr>
          <w:rFonts w:ascii="Times New Roman" w:hAnsi="Times New Roman" w:cs="Times New Roman"/>
          <w:sz w:val="24"/>
          <w:szCs w:val="24"/>
        </w:rPr>
        <w:t>/2025</w:t>
      </w:r>
    </w:p>
    <w:p w:rsidR="0012287D" w:rsidRPr="00FE3474" w:rsidRDefault="0012287D" w:rsidP="0012287D">
      <w:pPr>
        <w:jc w:val="right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 xml:space="preserve">z dnia </w:t>
      </w:r>
      <w:r w:rsidR="00FE3474" w:rsidRPr="00FE3474">
        <w:rPr>
          <w:rFonts w:ascii="Times New Roman" w:hAnsi="Times New Roman" w:cs="Times New Roman"/>
          <w:sz w:val="24"/>
          <w:szCs w:val="24"/>
        </w:rPr>
        <w:t>27.10.2025</w:t>
      </w:r>
    </w:p>
    <w:p w:rsidR="0012287D" w:rsidRPr="00FE3474" w:rsidRDefault="0012287D" w:rsidP="00FE347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3474">
        <w:rPr>
          <w:rFonts w:ascii="Times New Roman" w:hAnsi="Times New Roman" w:cs="Times New Roman"/>
          <w:b/>
          <w:sz w:val="24"/>
          <w:szCs w:val="24"/>
        </w:rPr>
        <w:t>Regulamin elektronicznej ewidencji czasu pobytu dziecka</w:t>
      </w:r>
    </w:p>
    <w:p w:rsidR="0012287D" w:rsidRPr="00FE3474" w:rsidRDefault="0012287D" w:rsidP="00FE347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3474">
        <w:rPr>
          <w:rFonts w:ascii="Times New Roman" w:hAnsi="Times New Roman" w:cs="Times New Roman"/>
          <w:b/>
          <w:sz w:val="24"/>
          <w:szCs w:val="24"/>
        </w:rPr>
        <w:t xml:space="preserve">w Przedszkolu Samorządowym Nr </w:t>
      </w:r>
      <w:r w:rsidRPr="00FE3474">
        <w:rPr>
          <w:rFonts w:ascii="Times New Roman" w:hAnsi="Times New Roman" w:cs="Times New Roman"/>
          <w:b/>
          <w:sz w:val="24"/>
          <w:szCs w:val="24"/>
        </w:rPr>
        <w:t>56</w:t>
      </w:r>
    </w:p>
    <w:p w:rsidR="0012287D" w:rsidRPr="00FE3474" w:rsidRDefault="0012287D" w:rsidP="00FE347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3474">
        <w:rPr>
          <w:rFonts w:ascii="Times New Roman" w:hAnsi="Times New Roman" w:cs="Times New Roman"/>
          <w:b/>
          <w:sz w:val="24"/>
          <w:szCs w:val="24"/>
        </w:rPr>
        <w:t>w Białymstoku</w:t>
      </w:r>
    </w:p>
    <w:p w:rsidR="0012287D" w:rsidRPr="00FE3474" w:rsidRDefault="0012287D" w:rsidP="00FE347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§ 1</w:t>
      </w:r>
    </w:p>
    <w:p w:rsidR="0012287D" w:rsidRPr="00FE3474" w:rsidRDefault="0012287D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Imienna Karta Dziecka</w:t>
      </w:r>
      <w:r w:rsidR="00711D91" w:rsidRPr="00FE3474">
        <w:rPr>
          <w:rFonts w:ascii="Times New Roman" w:hAnsi="Times New Roman" w:cs="Times New Roman"/>
          <w:sz w:val="24"/>
          <w:szCs w:val="24"/>
        </w:rPr>
        <w:t xml:space="preserve"> ( Karta </w:t>
      </w:r>
      <w:proofErr w:type="spellStart"/>
      <w:r w:rsidR="00711D91" w:rsidRPr="00FE3474">
        <w:rPr>
          <w:rFonts w:ascii="Times New Roman" w:hAnsi="Times New Roman" w:cs="Times New Roman"/>
          <w:sz w:val="24"/>
          <w:szCs w:val="24"/>
        </w:rPr>
        <w:t>Stoperek</w:t>
      </w:r>
      <w:proofErr w:type="spellEnd"/>
      <w:r w:rsidR="00711D91" w:rsidRPr="00FE3474">
        <w:rPr>
          <w:rFonts w:ascii="Times New Roman" w:hAnsi="Times New Roman" w:cs="Times New Roman"/>
          <w:sz w:val="24"/>
          <w:szCs w:val="24"/>
        </w:rPr>
        <w:t xml:space="preserve"> )</w:t>
      </w:r>
      <w:r w:rsidRPr="00FE3474">
        <w:rPr>
          <w:rFonts w:ascii="Times New Roman" w:hAnsi="Times New Roman" w:cs="Times New Roman"/>
          <w:sz w:val="24"/>
          <w:szCs w:val="24"/>
        </w:rPr>
        <w:t xml:space="preserve"> przeznaczona jest do elektronic</w:t>
      </w:r>
      <w:r w:rsidR="00711D91" w:rsidRPr="00FE3474">
        <w:rPr>
          <w:rFonts w:ascii="Times New Roman" w:hAnsi="Times New Roman" w:cs="Times New Roman"/>
          <w:sz w:val="24"/>
          <w:szCs w:val="24"/>
        </w:rPr>
        <w:t>znej ewidencji pobytu dziecka w przedszkolu oraz do otwierania drzwi wejściowych w przedszkolu.</w:t>
      </w:r>
    </w:p>
    <w:p w:rsidR="0012287D" w:rsidRPr="00FE3474" w:rsidRDefault="0012287D" w:rsidP="00FE347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§ 2</w:t>
      </w:r>
    </w:p>
    <w:p w:rsidR="0012287D" w:rsidRPr="00FE3474" w:rsidRDefault="0012287D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 xml:space="preserve">Rodzic </w:t>
      </w:r>
      <w:r w:rsidRPr="00FE3474">
        <w:rPr>
          <w:rFonts w:ascii="Times New Roman" w:hAnsi="Times New Roman" w:cs="Times New Roman"/>
          <w:sz w:val="24"/>
          <w:szCs w:val="24"/>
        </w:rPr>
        <w:t xml:space="preserve">zamawia </w:t>
      </w:r>
      <w:r w:rsidRPr="00FE3474">
        <w:rPr>
          <w:rFonts w:ascii="Times New Roman" w:hAnsi="Times New Roman" w:cs="Times New Roman"/>
          <w:sz w:val="24"/>
          <w:szCs w:val="24"/>
        </w:rPr>
        <w:t xml:space="preserve">Karty </w:t>
      </w:r>
      <w:proofErr w:type="spellStart"/>
      <w:r w:rsidR="00711D91" w:rsidRPr="00FE3474">
        <w:rPr>
          <w:rFonts w:ascii="Times New Roman" w:hAnsi="Times New Roman" w:cs="Times New Roman"/>
          <w:sz w:val="24"/>
          <w:szCs w:val="24"/>
        </w:rPr>
        <w:t>Stoperek</w:t>
      </w:r>
      <w:proofErr w:type="spellEnd"/>
      <w:r w:rsidR="00711D91" w:rsidRPr="00FE3474">
        <w:rPr>
          <w:rFonts w:ascii="Times New Roman" w:hAnsi="Times New Roman" w:cs="Times New Roman"/>
          <w:sz w:val="24"/>
          <w:szCs w:val="24"/>
        </w:rPr>
        <w:t xml:space="preserve"> </w:t>
      </w:r>
      <w:r w:rsidRPr="00FE3474">
        <w:rPr>
          <w:rFonts w:ascii="Times New Roman" w:hAnsi="Times New Roman" w:cs="Times New Roman"/>
          <w:sz w:val="24"/>
          <w:szCs w:val="24"/>
        </w:rPr>
        <w:t>Dzie</w:t>
      </w:r>
      <w:r w:rsidRPr="00FE3474">
        <w:rPr>
          <w:rFonts w:ascii="Times New Roman" w:hAnsi="Times New Roman" w:cs="Times New Roman"/>
          <w:sz w:val="24"/>
          <w:szCs w:val="24"/>
        </w:rPr>
        <w:t xml:space="preserve">cka. </w:t>
      </w:r>
      <w:r w:rsidR="00E7112F" w:rsidRPr="00FE3474">
        <w:rPr>
          <w:rFonts w:ascii="Times New Roman" w:hAnsi="Times New Roman" w:cs="Times New Roman"/>
          <w:sz w:val="24"/>
          <w:szCs w:val="24"/>
        </w:rPr>
        <w:t xml:space="preserve">Odpowiedzialność za kartę </w:t>
      </w:r>
      <w:r w:rsidRPr="00FE3474">
        <w:rPr>
          <w:rFonts w:ascii="Times New Roman" w:hAnsi="Times New Roman" w:cs="Times New Roman"/>
          <w:sz w:val="24"/>
          <w:szCs w:val="24"/>
        </w:rPr>
        <w:t>ponosi rodzic. Bez względu na to, kto będzie odbierał dziecko, musi być zarejestrowana</w:t>
      </w:r>
      <w:r w:rsidR="00E7112F" w:rsidRPr="00FE3474">
        <w:rPr>
          <w:rFonts w:ascii="Times New Roman" w:hAnsi="Times New Roman" w:cs="Times New Roman"/>
          <w:sz w:val="24"/>
          <w:szCs w:val="24"/>
        </w:rPr>
        <w:t xml:space="preserve"> </w:t>
      </w:r>
      <w:r w:rsidRPr="00FE3474">
        <w:rPr>
          <w:rFonts w:ascii="Times New Roman" w:hAnsi="Times New Roman" w:cs="Times New Roman"/>
          <w:sz w:val="24"/>
          <w:szCs w:val="24"/>
        </w:rPr>
        <w:t xml:space="preserve">godzina przyjścia </w:t>
      </w:r>
      <w:r w:rsidR="00FE3474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FE3474">
        <w:rPr>
          <w:rFonts w:ascii="Times New Roman" w:hAnsi="Times New Roman" w:cs="Times New Roman"/>
          <w:sz w:val="24"/>
          <w:szCs w:val="24"/>
        </w:rPr>
        <w:t>i wyjścia dziecka.</w:t>
      </w:r>
    </w:p>
    <w:p w:rsidR="0012287D" w:rsidRPr="00FE3474" w:rsidRDefault="0012287D" w:rsidP="00FE347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§ 3</w:t>
      </w:r>
    </w:p>
    <w:p w:rsidR="0012287D" w:rsidRPr="00FE3474" w:rsidRDefault="0012287D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W przypadku zniszczenia, utraty Karty Dziecka, rodzic / opiekun zobowiązany jest do zakupu</w:t>
      </w:r>
    </w:p>
    <w:p w:rsidR="0012287D" w:rsidRPr="00FE3474" w:rsidRDefault="0012287D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nowej. Utratę karty rodzic/opiekun zgłasza nauczycielowi oddziału, do którego uczęszcza</w:t>
      </w:r>
    </w:p>
    <w:p w:rsidR="0012287D" w:rsidRDefault="00855124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dziecko ( jest to bardzo wa</w:t>
      </w:r>
      <w:r w:rsidR="00711D91" w:rsidRPr="00FE3474">
        <w:rPr>
          <w:rFonts w:ascii="Times New Roman" w:hAnsi="Times New Roman" w:cs="Times New Roman"/>
          <w:sz w:val="24"/>
          <w:szCs w:val="24"/>
        </w:rPr>
        <w:t xml:space="preserve">żne, ponieważ karta </w:t>
      </w:r>
      <w:proofErr w:type="spellStart"/>
      <w:r w:rsidR="00711D91" w:rsidRPr="00FE3474">
        <w:rPr>
          <w:rFonts w:ascii="Times New Roman" w:hAnsi="Times New Roman" w:cs="Times New Roman"/>
          <w:sz w:val="24"/>
          <w:szCs w:val="24"/>
        </w:rPr>
        <w:t>Stop</w:t>
      </w:r>
      <w:r w:rsidRPr="00FE3474">
        <w:rPr>
          <w:rFonts w:ascii="Times New Roman" w:hAnsi="Times New Roman" w:cs="Times New Roman"/>
          <w:sz w:val="24"/>
          <w:szCs w:val="24"/>
        </w:rPr>
        <w:t>e</w:t>
      </w:r>
      <w:r w:rsidR="00711D91" w:rsidRPr="00FE3474">
        <w:rPr>
          <w:rFonts w:ascii="Times New Roman" w:hAnsi="Times New Roman" w:cs="Times New Roman"/>
          <w:sz w:val="24"/>
          <w:szCs w:val="24"/>
        </w:rPr>
        <w:t>re</w:t>
      </w:r>
      <w:r w:rsidRPr="00FE3474">
        <w:rPr>
          <w:rFonts w:ascii="Times New Roman" w:hAnsi="Times New Roman" w:cs="Times New Roman"/>
          <w:sz w:val="24"/>
          <w:szCs w:val="24"/>
        </w:rPr>
        <w:t>k</w:t>
      </w:r>
      <w:proofErr w:type="spellEnd"/>
      <w:r w:rsidRPr="00FE3474">
        <w:rPr>
          <w:rFonts w:ascii="Times New Roman" w:hAnsi="Times New Roman" w:cs="Times New Roman"/>
          <w:sz w:val="24"/>
          <w:szCs w:val="24"/>
        </w:rPr>
        <w:t xml:space="preserve"> służy do otwierania drzwi wejściowych przedszkola). Po zgłoszeniu utraty karty pozostałe karty będą</w:t>
      </w:r>
      <w:r w:rsidR="00711D91" w:rsidRPr="00FE3474">
        <w:rPr>
          <w:rFonts w:ascii="Times New Roman" w:hAnsi="Times New Roman" w:cs="Times New Roman"/>
          <w:sz w:val="24"/>
          <w:szCs w:val="24"/>
        </w:rPr>
        <w:t xml:space="preserve"> przerejestrowane na inny numer w celu zabezpieczenia wejścia do przedszkola.</w:t>
      </w:r>
    </w:p>
    <w:p w:rsidR="001458D1" w:rsidRPr="00FE3474" w:rsidRDefault="001458D1" w:rsidP="001458D1">
      <w:pPr>
        <w:jc w:val="both"/>
        <w:rPr>
          <w:rFonts w:ascii="Times New Roman" w:hAnsi="Times New Roman" w:cs="Times New Roman"/>
          <w:sz w:val="24"/>
          <w:szCs w:val="24"/>
        </w:rPr>
      </w:pPr>
      <w:r w:rsidRPr="001458D1">
        <w:rPr>
          <w:rFonts w:ascii="Times New Roman" w:hAnsi="Times New Roman" w:cs="Times New Roman"/>
          <w:sz w:val="24"/>
          <w:szCs w:val="24"/>
        </w:rPr>
        <w:t>Koszt wyrobienia i wydania dodatkowej karty -opłata według aktualnego cennika operatora systemu.</w:t>
      </w:r>
    </w:p>
    <w:p w:rsidR="0012287D" w:rsidRPr="00FE3474" w:rsidRDefault="00E7112F" w:rsidP="00FE347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§ 4</w:t>
      </w:r>
    </w:p>
    <w:p w:rsidR="0012287D" w:rsidRPr="00FE3474" w:rsidRDefault="0012287D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Po wejściu do przedszkola rodzic/opiekun rejestruje godzinę przyprowadzenia dziecka</w:t>
      </w:r>
    </w:p>
    <w:p w:rsidR="0012287D" w:rsidRPr="00FE3474" w:rsidRDefault="0012287D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poprzez jednorazowe zbliżenie Karty Dziecka do czytnika STOPEREK.PL .</w:t>
      </w:r>
    </w:p>
    <w:p w:rsidR="0012287D" w:rsidRPr="00FE3474" w:rsidRDefault="009763A2" w:rsidP="00FE347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§ 5</w:t>
      </w:r>
    </w:p>
    <w:p w:rsidR="0012287D" w:rsidRPr="00FE3474" w:rsidRDefault="0012287D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Po odebraniu dziecka z sali dydaktycznej lub placu przedszkolnego rodzic / opiekun</w:t>
      </w:r>
    </w:p>
    <w:p w:rsidR="0012287D" w:rsidRPr="00FE3474" w:rsidRDefault="0012287D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zaznacza godzinę odbioru dziecka poprzez jednorazowe zbliżenie Karty Dziecka do</w:t>
      </w:r>
    </w:p>
    <w:p w:rsidR="0012287D" w:rsidRPr="00FE3474" w:rsidRDefault="0012287D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czytnika.</w:t>
      </w:r>
    </w:p>
    <w:p w:rsidR="0012287D" w:rsidRPr="00FE3474" w:rsidRDefault="009763A2" w:rsidP="00FE347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§ 6</w:t>
      </w:r>
    </w:p>
    <w:p w:rsidR="0012287D" w:rsidRPr="00FE3474" w:rsidRDefault="0012287D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Prawidłowe odczytanie godziny przez czytnik zostanie oznaczone pojedynczym lub</w:t>
      </w:r>
    </w:p>
    <w:p w:rsidR="0012287D" w:rsidRPr="00FE3474" w:rsidRDefault="0012287D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podwójnym sygnałem dźwiękowym.</w:t>
      </w:r>
    </w:p>
    <w:p w:rsidR="0012287D" w:rsidRPr="00FE3474" w:rsidRDefault="009763A2" w:rsidP="00FE347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§ 7</w:t>
      </w:r>
    </w:p>
    <w:p w:rsidR="0012287D" w:rsidRPr="00FE3474" w:rsidRDefault="0012287D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Zabrania się używania karty przez dzieci.</w:t>
      </w:r>
    </w:p>
    <w:p w:rsidR="0012287D" w:rsidRPr="00FE3474" w:rsidRDefault="009763A2" w:rsidP="00FE347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§ 8</w:t>
      </w:r>
    </w:p>
    <w:p w:rsidR="0012287D" w:rsidRPr="00FE3474" w:rsidRDefault="0012287D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lastRenderedPageBreak/>
        <w:t>W przypadku nie zarejestrowania przez rodzica/opiekuna godziny przyjścia dziecka</w:t>
      </w:r>
      <w:r w:rsidR="00FE3474">
        <w:rPr>
          <w:rFonts w:ascii="Times New Roman" w:hAnsi="Times New Roman" w:cs="Times New Roman"/>
          <w:sz w:val="24"/>
          <w:szCs w:val="24"/>
        </w:rPr>
        <w:t xml:space="preserve">( dziecko obecne)  płatność </w:t>
      </w:r>
      <w:r w:rsidRPr="00FE3474">
        <w:rPr>
          <w:rFonts w:ascii="Times New Roman" w:hAnsi="Times New Roman" w:cs="Times New Roman"/>
          <w:sz w:val="24"/>
          <w:szCs w:val="24"/>
        </w:rPr>
        <w:t>będzie naliczana zgodnie z rejestrem ob</w:t>
      </w:r>
      <w:r w:rsidRPr="00FE3474">
        <w:rPr>
          <w:rFonts w:ascii="Times New Roman" w:hAnsi="Times New Roman" w:cs="Times New Roman"/>
          <w:sz w:val="24"/>
          <w:szCs w:val="24"/>
        </w:rPr>
        <w:t>ecności w dzienniku zajęć grupy w godzinach pra</w:t>
      </w:r>
      <w:r w:rsidR="00E7112F" w:rsidRPr="00FE3474">
        <w:rPr>
          <w:rFonts w:ascii="Times New Roman" w:hAnsi="Times New Roman" w:cs="Times New Roman"/>
          <w:sz w:val="24"/>
          <w:szCs w:val="24"/>
        </w:rPr>
        <w:t xml:space="preserve">cy przedszkola od 6:00 do 17:30 </w:t>
      </w:r>
      <w:r w:rsidR="00E7112F" w:rsidRPr="00FE3474">
        <w:rPr>
          <w:rStyle w:val="Pogrubienie"/>
          <w:rFonts w:ascii="Times New Roman" w:hAnsi="Times New Roman" w:cs="Times New Roman"/>
          <w:b w:val="0"/>
          <w:sz w:val="24"/>
          <w:szCs w:val="24"/>
        </w:rPr>
        <w:t>z odliczeniem 5 godzin na bezpłatną realizację podstawy programowej</w:t>
      </w:r>
    </w:p>
    <w:p w:rsidR="0012287D" w:rsidRPr="00FE3474" w:rsidRDefault="009763A2" w:rsidP="00FE347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§ 9</w:t>
      </w:r>
    </w:p>
    <w:p w:rsidR="009763A2" w:rsidRPr="00FE3474" w:rsidRDefault="009763A2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W przypadku awarii systemu lub okoliczności niezależnych od przedszkola, dopuszcza się możliwość czasowego prowadzenia papierowej e</w:t>
      </w:r>
      <w:r w:rsidR="00FE3474">
        <w:rPr>
          <w:rFonts w:ascii="Times New Roman" w:hAnsi="Times New Roman" w:cs="Times New Roman"/>
          <w:sz w:val="24"/>
          <w:szCs w:val="24"/>
        </w:rPr>
        <w:t xml:space="preserve">widencji czasu pobytu dziecka w </w:t>
      </w:r>
      <w:r w:rsidRPr="00FE3474">
        <w:rPr>
          <w:rFonts w:ascii="Times New Roman" w:hAnsi="Times New Roman" w:cs="Times New Roman"/>
          <w:sz w:val="24"/>
          <w:szCs w:val="24"/>
        </w:rPr>
        <w:t>przedszkolu.</w:t>
      </w:r>
    </w:p>
    <w:p w:rsidR="009763A2" w:rsidRPr="00FE3474" w:rsidRDefault="009763A2" w:rsidP="00FE347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§ 10</w:t>
      </w:r>
    </w:p>
    <w:p w:rsidR="009763A2" w:rsidRPr="00FE3474" w:rsidRDefault="009763A2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Rodzice/opiekunowie prawni zobowiązani są do przekazania niezbędnych informacji osobom upoważnionym przez nich do przyprowadzania i odbierania dziecka z przedszkola.</w:t>
      </w:r>
    </w:p>
    <w:p w:rsidR="009763A2" w:rsidRPr="00FE3474" w:rsidRDefault="009763A2" w:rsidP="00FE347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§ 11</w:t>
      </w:r>
    </w:p>
    <w:p w:rsidR="001458D1" w:rsidRDefault="009763A2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 xml:space="preserve">Karta </w:t>
      </w:r>
      <w:proofErr w:type="spellStart"/>
      <w:r w:rsidRPr="00FE3474">
        <w:rPr>
          <w:rFonts w:ascii="Times New Roman" w:hAnsi="Times New Roman" w:cs="Times New Roman"/>
          <w:sz w:val="24"/>
          <w:szCs w:val="24"/>
        </w:rPr>
        <w:t>Stoperek</w:t>
      </w:r>
      <w:proofErr w:type="spellEnd"/>
      <w:r w:rsidRPr="00FE3474">
        <w:rPr>
          <w:rFonts w:ascii="Times New Roman" w:hAnsi="Times New Roman" w:cs="Times New Roman"/>
          <w:sz w:val="24"/>
          <w:szCs w:val="24"/>
        </w:rPr>
        <w:t xml:space="preserve"> służy również  do otwierania drzwi wejściowych do przedszkola. </w:t>
      </w:r>
      <w:r w:rsidR="00855124" w:rsidRPr="00FE3474">
        <w:rPr>
          <w:rFonts w:ascii="Times New Roman" w:hAnsi="Times New Roman" w:cs="Times New Roman"/>
          <w:sz w:val="24"/>
          <w:szCs w:val="24"/>
        </w:rPr>
        <w:t xml:space="preserve">Nie jest to rejestracja pobytu dziecka. </w:t>
      </w:r>
    </w:p>
    <w:p w:rsidR="001458D1" w:rsidRPr="00FE3474" w:rsidRDefault="001458D1" w:rsidP="00FE34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763A2" w:rsidRDefault="009763A2" w:rsidP="009763A2"/>
    <w:p w:rsidR="009763A2" w:rsidRDefault="009763A2" w:rsidP="0012287D">
      <w:pPr>
        <w:jc w:val="center"/>
      </w:pPr>
    </w:p>
    <w:p w:rsidR="00A7361F" w:rsidRDefault="0012287D" w:rsidP="0012287D">
      <w:pPr>
        <w:rPr>
          <w:rFonts w:ascii="Times New Roman" w:hAnsi="Times New Roman" w:cs="Times New Roman"/>
          <w:sz w:val="24"/>
          <w:szCs w:val="24"/>
        </w:rPr>
      </w:pPr>
      <w:r w:rsidRPr="00FE3474">
        <w:rPr>
          <w:rFonts w:ascii="Times New Roman" w:hAnsi="Times New Roman" w:cs="Times New Roman"/>
          <w:sz w:val="24"/>
          <w:szCs w:val="24"/>
        </w:rPr>
        <w:t>Regulamin wchodz</w:t>
      </w:r>
      <w:r w:rsidRPr="00FE3474">
        <w:rPr>
          <w:rFonts w:ascii="Times New Roman" w:hAnsi="Times New Roman" w:cs="Times New Roman"/>
          <w:sz w:val="24"/>
          <w:szCs w:val="24"/>
        </w:rPr>
        <w:t xml:space="preserve">i w życie z dniem </w:t>
      </w:r>
      <w:r w:rsidR="00FE3474" w:rsidRPr="00FE3474">
        <w:rPr>
          <w:rFonts w:ascii="Times New Roman" w:hAnsi="Times New Roman" w:cs="Times New Roman"/>
          <w:sz w:val="24"/>
          <w:szCs w:val="24"/>
        </w:rPr>
        <w:t>27.10.</w:t>
      </w:r>
      <w:r w:rsidRPr="00FE3474">
        <w:rPr>
          <w:rFonts w:ascii="Times New Roman" w:hAnsi="Times New Roman" w:cs="Times New Roman"/>
          <w:sz w:val="24"/>
          <w:szCs w:val="24"/>
        </w:rPr>
        <w:t>20</w:t>
      </w:r>
      <w:r w:rsidR="00FE3474" w:rsidRPr="00FE3474">
        <w:rPr>
          <w:rFonts w:ascii="Times New Roman" w:hAnsi="Times New Roman" w:cs="Times New Roman"/>
          <w:sz w:val="24"/>
          <w:szCs w:val="24"/>
        </w:rPr>
        <w:t>25</w:t>
      </w:r>
      <w:r w:rsidRPr="00FE3474">
        <w:rPr>
          <w:rFonts w:ascii="Times New Roman" w:hAnsi="Times New Roman" w:cs="Times New Roman"/>
          <w:sz w:val="24"/>
          <w:szCs w:val="24"/>
        </w:rPr>
        <w:t>r.</w:t>
      </w:r>
    </w:p>
    <w:p w:rsidR="001458D1" w:rsidRDefault="001458D1" w:rsidP="0012287D">
      <w:pPr>
        <w:rPr>
          <w:rFonts w:ascii="Times New Roman" w:hAnsi="Times New Roman" w:cs="Times New Roman"/>
          <w:sz w:val="24"/>
          <w:szCs w:val="24"/>
        </w:rPr>
      </w:pPr>
    </w:p>
    <w:p w:rsidR="001458D1" w:rsidRDefault="001458D1" w:rsidP="0012287D">
      <w:pPr>
        <w:rPr>
          <w:rFonts w:ascii="Times New Roman" w:hAnsi="Times New Roman" w:cs="Times New Roman"/>
          <w:sz w:val="24"/>
          <w:szCs w:val="24"/>
        </w:rPr>
      </w:pPr>
    </w:p>
    <w:p w:rsidR="001458D1" w:rsidRPr="00A1172C" w:rsidRDefault="001458D1" w:rsidP="001458D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1172C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INSTRUKCJA ZGŁASZANIA NIEOBECNOŚCI DZIECKA W SYSTEMIE STOPEREK</w:t>
      </w:r>
    </w:p>
    <w:p w:rsidR="001458D1" w:rsidRDefault="001458D1" w:rsidP="00145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Przedszkola Samorządowego Nr 56 w Białymstoku </w:t>
      </w: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</w:t>
      </w: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, iż zgłaszanie nieobecności dz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iecka w przedszkolu odbywa się </w:t>
      </w: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drogą elektroniczną poprzez system STOPEREK w „Panelu Rodzica”.</w:t>
      </w:r>
    </w:p>
    <w:p w:rsidR="001458D1" w:rsidRPr="00A1172C" w:rsidRDefault="001458D1" w:rsidP="00145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Nieobecność dziecka zgłaszamy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godz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7:00 danego dnia w którym ma nastąpić </w:t>
      </w:r>
      <w:r w:rsidR="00A72B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nieobecność, wówczas będzie odpis żywienia. </w:t>
      </w:r>
    </w:p>
    <w:p w:rsidR="001458D1" w:rsidRPr="00A1172C" w:rsidRDefault="001458D1" w:rsidP="001458D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Jak zgłosić nieobecność dziecka w systemie </w:t>
      </w:r>
      <w:proofErr w:type="spellStart"/>
      <w:r w:rsidRPr="00A117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Stoperek</w:t>
      </w:r>
      <w:proofErr w:type="spellEnd"/>
      <w:r w:rsidRPr="00A117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1458D1" w:rsidRPr="00A1172C" w:rsidRDefault="001458D1" w:rsidP="001458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Wpisz w polu przeglądarki </w:t>
      </w:r>
      <w:r w:rsidRPr="00A117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Panelu Rodzica</w:t>
      </w: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kliknij odpowiedni link otrzymany w placówce.</w:t>
      </w:r>
    </w:p>
    <w:p w:rsidR="001458D1" w:rsidRPr="00A1172C" w:rsidRDefault="001458D1" w:rsidP="001458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polu email wpisz adres swojej </w:t>
      </w:r>
      <w:r w:rsidRPr="00A117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poczty elektronicznej i PIN</w:t>
      </w: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otrzymany w placówce.</w:t>
      </w:r>
    </w:p>
    <w:p w:rsidR="001458D1" w:rsidRPr="00A1172C" w:rsidRDefault="001458D1" w:rsidP="001458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Kliknij </w:t>
      </w:r>
      <w:r w:rsidRPr="00A117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Zaloguj</w:t>
      </w: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1458D1" w:rsidRPr="00A1172C" w:rsidRDefault="001458D1" w:rsidP="001458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Wybierz zakładkę </w:t>
      </w:r>
      <w:r w:rsidRPr="00A117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Zgłaszanie nieobecności</w:t>
      </w:r>
    </w:p>
    <w:p w:rsidR="001458D1" w:rsidRPr="00A1172C" w:rsidRDefault="001458D1" w:rsidP="001458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Kliknij </w:t>
      </w:r>
      <w:r w:rsidRPr="00A117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ikonkę kalendarza</w:t>
      </w: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wybierz </w:t>
      </w:r>
      <w:r w:rsidRPr="00A117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dzień nieobecności</w:t>
      </w: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dziecka</w:t>
      </w:r>
    </w:p>
    <w:p w:rsidR="001458D1" w:rsidRPr="00A1172C" w:rsidRDefault="001458D1" w:rsidP="001458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Kliknij Zapisz</w:t>
      </w:r>
    </w:p>
    <w:p w:rsidR="001458D1" w:rsidRDefault="001458D1" w:rsidP="001458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Pr="00A117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Historii zgłoszeń</w:t>
      </w: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pojawi się nowa, zgłoszona nieobecność</w:t>
      </w:r>
    </w:p>
    <w:p w:rsidR="00A72B5C" w:rsidRPr="00A1172C" w:rsidRDefault="00A72B5C" w:rsidP="00A72B5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72B5C" w:rsidRPr="00A1172C" w:rsidRDefault="00A72B5C" w:rsidP="00A72B5C">
      <w:pPr>
        <w:pStyle w:val="Nagwek2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pl-PL"/>
        </w:rPr>
      </w:pPr>
      <w:r>
        <w:rPr>
          <w:noProof/>
          <w:lang w:eastAsia="pl-PL"/>
        </w:rPr>
        <w:drawing>
          <wp:inline distT="0" distB="0" distL="0" distR="0" wp14:anchorId="158EC2F5" wp14:editId="20D9F7E3">
            <wp:extent cx="942975" cy="868424"/>
            <wp:effectExtent l="0" t="0" r="0" b="8255"/>
            <wp:docPr id="2" name="Obraz 2" descr="https://ps40.edu.bialystok.pl/resource/image/306/660/2/148/0x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s40.edu.bialystok.pl/resource/image/306/660/2/148/0x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625" cy="923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172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pl-PL"/>
        </w:rPr>
        <w:t>Jak używać karty „</w:t>
      </w:r>
      <w:proofErr w:type="spellStart"/>
      <w:r w:rsidRPr="00A1172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pl-PL"/>
        </w:rPr>
        <w:t>Stoperek</w:t>
      </w:r>
      <w:proofErr w:type="spellEnd"/>
      <w:r w:rsidRPr="00A1172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pl-PL"/>
        </w:rPr>
        <w:t>”</w:t>
      </w:r>
    </w:p>
    <w:p w:rsidR="00A72B5C" w:rsidRPr="00A1172C" w:rsidRDefault="00A72B5C" w:rsidP="00A72B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Wyjmij kartę swojego dziecka</w:t>
      </w:r>
    </w:p>
    <w:p w:rsidR="00A72B5C" w:rsidRPr="00A1172C" w:rsidRDefault="00A72B5C" w:rsidP="00A72B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Zbliż kartę do czytnika. Usłyszysz sygnał dźwiękowy.</w:t>
      </w:r>
    </w:p>
    <w:p w:rsidR="00A72B5C" w:rsidRPr="00A1172C" w:rsidRDefault="00A72B5C" w:rsidP="00A72B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Pamiętaj aby użyć karty zostawiając i odbierając dziecko z przedszkola!</w:t>
      </w:r>
    </w:p>
    <w:p w:rsidR="00A72B5C" w:rsidRPr="00A1172C" w:rsidRDefault="00A72B5C" w:rsidP="00A72B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A72B5C" w:rsidRPr="00A1172C" w:rsidRDefault="00A72B5C" w:rsidP="00A72B5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1172C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INSTRUKCJA OBSŁUGI SYSTEMU ELEKTRONICZNEGO „STOPEREK”</w:t>
      </w:r>
    </w:p>
    <w:p w:rsidR="00A72B5C" w:rsidRPr="00A1172C" w:rsidRDefault="00A72B5C" w:rsidP="00A72B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Urządzenie jest elektroniczne – należy więc posługiwać się nim ostrożnie, nie pozwalając na obsługiwanie go dzieciom.</w:t>
      </w:r>
    </w:p>
    <w:p w:rsidR="00A72B5C" w:rsidRDefault="00A72B5C" w:rsidP="00A72B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72B5C" w:rsidRDefault="00A72B5C" w:rsidP="00A72B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Urządzenie jest zamontowane w szatni na parterze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przed wejściem</w:t>
      </w:r>
    </w:p>
    <w:p w:rsidR="00A72B5C" w:rsidRPr="00A1172C" w:rsidRDefault="00A72B5C" w:rsidP="00A72B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Kartą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Stoperek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otwieramy drzwi przedszkola ( nie rejestruje się wówczas czas pobytu)</w:t>
      </w:r>
    </w:p>
    <w:p w:rsidR="00A72B5C" w:rsidRPr="00A1172C" w:rsidRDefault="00A72B5C" w:rsidP="00A72B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Wchodząc do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środka</w:t>
      </w: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przedszkola należy zbliżyć elektroniczną kartę do czytnika </w:t>
      </w:r>
      <w:r w:rsidRPr="00A1172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(zegar z nadrukiem </w:t>
      </w:r>
      <w:proofErr w:type="spellStart"/>
      <w:r w:rsidRPr="00A1172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Stoperek</w:t>
      </w:r>
      <w:proofErr w:type="spellEnd"/>
      <w:r w:rsidRPr="00A1172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),</w:t>
      </w:r>
    </w:p>
    <w:p w:rsidR="00A72B5C" w:rsidRPr="00A1172C" w:rsidRDefault="00A72B5C" w:rsidP="00A72B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System automatycznie wczyta godzinę wejścia.</w:t>
      </w:r>
    </w:p>
    <w:p w:rsidR="00A72B5C" w:rsidRPr="00A1172C" w:rsidRDefault="00A72B5C" w:rsidP="00A72B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Wychodząc z przedszkola tą sama czynność należy powtórzyć.</w:t>
      </w:r>
    </w:p>
    <w:p w:rsidR="00A72B5C" w:rsidRPr="00A1172C" w:rsidRDefault="00A72B5C" w:rsidP="00A72B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Głośny dźwięk oznacza, że czynność wczytania została wykonana poprawnie.</w:t>
      </w:r>
    </w:p>
    <w:p w:rsidR="00A72B5C" w:rsidRPr="00A1172C" w:rsidRDefault="00A72B5C" w:rsidP="00A72B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Skutecznego zbliżenia karty należy dokonać tylko raz przy wejściu i tylko raz przy wyjściu.</w:t>
      </w:r>
    </w:p>
    <w:p w:rsidR="00A72B5C" w:rsidRPr="00A1172C" w:rsidRDefault="00A72B5C" w:rsidP="00A72B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nie zostanie wczytana godzina wejścia (rodzic zapomni lub zbliży kartę do czytnika nieprawidłowo) system automatycznie odznaczy wejście o godz. 6.00.</w:t>
      </w:r>
    </w:p>
    <w:p w:rsidR="00A72B5C" w:rsidRPr="00A1172C" w:rsidRDefault="00A72B5C" w:rsidP="00A72B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nie zostanie wczytana godzina wyjścia (rodzic zapomni lub zbliży kartę do czytnika nieprawidłowo) system automatycz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nie odznaczy wyjście o godz.17.3</w:t>
      </w: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0.</w:t>
      </w:r>
    </w:p>
    <w:p w:rsidR="00A72B5C" w:rsidRPr="00A1172C" w:rsidRDefault="00A72B5C" w:rsidP="00A72B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 ciągu dnia karta nie zostanie wczytana ani razu, a dziecko będzie obecne – zostanie wprowadzony do systemu pobyt lic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zony od godz. 6.00 do godz. 17.3</w:t>
      </w: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0.</w:t>
      </w:r>
    </w:p>
    <w:p w:rsidR="00A72B5C" w:rsidRPr="00A1172C" w:rsidRDefault="00A72B5C" w:rsidP="00A72B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kłopoty z obsługą czytnika czy awarie prosimy zgłaszać pracownikom przedszkola.</w:t>
      </w:r>
      <w:bookmarkStart w:id="0" w:name="_GoBack"/>
      <w:bookmarkEnd w:id="0"/>
    </w:p>
    <w:p w:rsidR="00A72B5C" w:rsidRPr="00A1172C" w:rsidRDefault="00A72B5C" w:rsidP="00A72B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t>Uwaga!</w:t>
      </w: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przypadku dodatkowych pytań proszę o kontakt z intendentem lub dyrektorem przedszkola.</w:t>
      </w:r>
    </w:p>
    <w:p w:rsidR="001458D1" w:rsidRPr="00FE3474" w:rsidRDefault="00A72B5C" w:rsidP="00A72B5C">
      <w:pPr>
        <w:rPr>
          <w:rFonts w:ascii="Times New Roman" w:hAnsi="Times New Roman" w:cs="Times New Roman"/>
          <w:sz w:val="24"/>
          <w:szCs w:val="24"/>
        </w:rPr>
      </w:pPr>
      <w:r w:rsidRPr="00A1172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6" style="width:0;height:1.5pt" o:hralign="center" o:hrstd="t" o:hr="t" fillcolor="#a0a0a0" stroked="f"/>
        </w:pict>
      </w:r>
    </w:p>
    <w:sectPr w:rsidR="001458D1" w:rsidRPr="00FE34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357BC5"/>
    <w:multiLevelType w:val="multilevel"/>
    <w:tmpl w:val="FDCE9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A16D5E"/>
    <w:multiLevelType w:val="hybridMultilevel"/>
    <w:tmpl w:val="111A7784"/>
    <w:lvl w:ilvl="0" w:tplc="B734C43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C21756"/>
    <w:multiLevelType w:val="multilevel"/>
    <w:tmpl w:val="02E44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AB3647"/>
    <w:multiLevelType w:val="multilevel"/>
    <w:tmpl w:val="FAAAD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87D"/>
    <w:rsid w:val="0012287D"/>
    <w:rsid w:val="001458D1"/>
    <w:rsid w:val="00711D91"/>
    <w:rsid w:val="00855124"/>
    <w:rsid w:val="009763A2"/>
    <w:rsid w:val="00A72B5C"/>
    <w:rsid w:val="00A7361F"/>
    <w:rsid w:val="00E7112F"/>
    <w:rsid w:val="00FE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34CACB-7D46-4977-86DB-FF97F7F26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72B5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E711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34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347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1458D1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72B5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677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56 w Białymstoku</Company>
  <LinksUpToDate>false</LinksUpToDate>
  <CharactersWithSpaces>4736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dyrektor</cp:lastModifiedBy>
  <cp:revision>2</cp:revision>
  <cp:lastPrinted>2025-11-19T15:04:00Z</cp:lastPrinted>
  <dcterms:created xsi:type="dcterms:W3CDTF">2025-11-19T13:26:00Z</dcterms:created>
  <dcterms:modified xsi:type="dcterms:W3CDTF">2025-11-19T15:20:00Z</dcterms:modified>
</cp:coreProperties>
</file>